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3705A4B8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art.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1ECA01C1" w14:textId="7312A164" w:rsidR="000E3A9D" w:rsidRPr="0075337E" w:rsidRDefault="000E3A9D" w:rsidP="0075337E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</w:rPr>
      </w:pPr>
    </w:p>
    <w:p w14:paraId="46B21BE9" w14:textId="45919CCE" w:rsidR="000E3A9D" w:rsidRDefault="000E3A9D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zaświadczenie o wpisie do rejestru praktyk zawodowych lekarzy,</w:t>
      </w:r>
    </w:p>
    <w:p w14:paraId="624573B8" w14:textId="77777777" w:rsidR="00B651F9" w:rsidRPr="00B651F9" w:rsidRDefault="00432CC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 poświadczający </w:t>
      </w:r>
      <w:r>
        <w:t>3 000 godzin w wykonywaniu zawodu lekarza w szpitalnym oddziale ratunkowym, zespole ratownictwa medycznego, lotniczym zespole ratownictwa medycznego lub izbie przyjęć szpitala (jeżeli dotyczy),</w:t>
      </w:r>
      <w:r w:rsidR="00B651F9">
        <w:t xml:space="preserve"> </w:t>
      </w:r>
    </w:p>
    <w:p w14:paraId="0BDB428B" w14:textId="1B49336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C3B9824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966D49" w:rsidRPr="00966D49">
        <w:t xml:space="preserve"> </w:t>
      </w:r>
      <w:r w:rsidR="00966D49" w:rsidRPr="00D35C06">
        <w:t>lub oznaczenie stężenia przeciwciał anty-</w:t>
      </w:r>
      <w:proofErr w:type="spellStart"/>
      <w:r w:rsidR="00966D49" w:rsidRPr="00D35C06"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1DB41DC5" w:rsidR="0061065B" w:rsidRDefault="0061065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966D49" w:rsidRPr="00966D49">
        <w:t xml:space="preserve"> </w:t>
      </w:r>
      <w:r w:rsidR="00966D49">
        <w:t>(</w:t>
      </w:r>
      <w:r w:rsidR="00966D49" w:rsidRPr="00966D49">
        <w:rPr>
          <w:rFonts w:ascii="Calibri" w:hAnsi="Calibri"/>
          <w:color w:val="000000"/>
        </w:rPr>
        <w:t>szkoleni</w:t>
      </w:r>
      <w:r w:rsidR="00966D49">
        <w:rPr>
          <w:rFonts w:ascii="Calibri" w:hAnsi="Calibri"/>
          <w:color w:val="000000"/>
        </w:rPr>
        <w:t>e</w:t>
      </w:r>
      <w:r w:rsidR="00966D49" w:rsidRPr="00966D49">
        <w:rPr>
          <w:rFonts w:ascii="Calibri" w:hAnsi="Calibri"/>
          <w:color w:val="000000"/>
        </w:rPr>
        <w:t xml:space="preserve"> okresowe Przyjmując</w:t>
      </w:r>
      <w:r w:rsidR="00966D49">
        <w:rPr>
          <w:rFonts w:ascii="Calibri" w:hAnsi="Calibri"/>
          <w:color w:val="000000"/>
        </w:rPr>
        <w:t>ego</w:t>
      </w:r>
      <w:r w:rsidR="00966D49" w:rsidRPr="00966D49">
        <w:rPr>
          <w:rFonts w:ascii="Calibri" w:hAnsi="Calibri"/>
          <w:color w:val="000000"/>
        </w:rPr>
        <w:t xml:space="preserve"> zamówienie na stanowisk</w:t>
      </w:r>
      <w:r w:rsidR="00966D49">
        <w:rPr>
          <w:rFonts w:ascii="Calibri" w:hAnsi="Calibri"/>
          <w:color w:val="000000"/>
        </w:rPr>
        <w:t>u</w:t>
      </w:r>
      <w:r w:rsidR="00966D49" w:rsidRPr="00966D49">
        <w:rPr>
          <w:rFonts w:ascii="Calibri" w:hAnsi="Calibri"/>
          <w:color w:val="000000"/>
        </w:rPr>
        <w:t xml:space="preserve"> administracyjno-biurowy</w:t>
      </w:r>
      <w:r w:rsidR="00966D49">
        <w:rPr>
          <w:rFonts w:ascii="Calibri" w:hAnsi="Calibri"/>
          <w:color w:val="000000"/>
        </w:rPr>
        <w:t>m</w:t>
      </w:r>
      <w:r w:rsidR="00966D49" w:rsidRPr="00966D49">
        <w:rPr>
          <w:rFonts w:ascii="Calibri" w:hAnsi="Calibri"/>
          <w:color w:val="000000"/>
        </w:rPr>
        <w:t xml:space="preserve"> oraz pracowników, o których mowa w § 14 ust. 2 pkt 6 rozporządzenia Ministra Gospodarki i Pracy z dnia 27 lipca 2004 r. w sprawie szkolenia w dziedzinie bezpieczeństwa i higieny pracy)</w:t>
      </w:r>
      <w:r>
        <w:rPr>
          <w:rFonts w:ascii="Calibri" w:hAnsi="Calibri"/>
          <w:color w:val="000000"/>
        </w:rPr>
        <w:t>,</w:t>
      </w:r>
    </w:p>
    <w:p w14:paraId="350700D2" w14:textId="108E1B4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B651F9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B651F9">
      <w:rPr>
        <w:rFonts w:ascii="Calibri" w:hAnsi="Calibri"/>
        <w:sz w:val="20"/>
      </w:rPr>
      <w:t>Załącznik n</w:t>
    </w:r>
    <w:r w:rsidR="00A13680">
      <w:rPr>
        <w:rFonts w:ascii="Calibri" w:hAnsi="Calibri"/>
        <w:sz w:val="20"/>
      </w:rPr>
      <w:t>r</w:t>
    </w:r>
    <w:r w:rsidRPr="00B651F9">
      <w:rPr>
        <w:rFonts w:ascii="Calibri" w:hAnsi="Calibri"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20332C"/>
    <w:rsid w:val="0024177B"/>
    <w:rsid w:val="002C08A6"/>
    <w:rsid w:val="002F5C64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D327D"/>
    <w:rsid w:val="006F7CAF"/>
    <w:rsid w:val="007362F8"/>
    <w:rsid w:val="0075337E"/>
    <w:rsid w:val="00777F55"/>
    <w:rsid w:val="0082381E"/>
    <w:rsid w:val="00867068"/>
    <w:rsid w:val="00900712"/>
    <w:rsid w:val="00942F25"/>
    <w:rsid w:val="00966D49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C526E"/>
    <w:rsid w:val="00DF4E67"/>
    <w:rsid w:val="00E65DFD"/>
    <w:rsid w:val="00EA5AC4"/>
    <w:rsid w:val="00ED3CC1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10</cp:revision>
  <cp:lastPrinted>2023-07-14T10:21:00Z</cp:lastPrinted>
  <dcterms:created xsi:type="dcterms:W3CDTF">2022-06-09T11:30:00Z</dcterms:created>
  <dcterms:modified xsi:type="dcterms:W3CDTF">2023-07-14T11:31:00Z</dcterms:modified>
</cp:coreProperties>
</file>